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67ED6" w14:textId="77777777" w:rsidR="003738C0" w:rsidRDefault="003738C0" w:rsidP="003738C0">
      <w:pPr>
        <w:topLinePunct/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 w:hint="eastAsia"/>
          <w:kern w:val="0"/>
          <w:sz w:val="32"/>
          <w:szCs w:val="32"/>
          <w:lang w:val="zh-CN"/>
        </w:rPr>
        <w:t>附件</w:t>
      </w:r>
      <w:r>
        <w:rPr>
          <w:rFonts w:eastAsia="方正黑体_GBK" w:hint="eastAsia"/>
          <w:kern w:val="0"/>
          <w:sz w:val="32"/>
          <w:szCs w:val="32"/>
        </w:rPr>
        <w:t>1</w:t>
      </w:r>
    </w:p>
    <w:p w14:paraId="6ACCABE2" w14:textId="77777777" w:rsidR="003738C0" w:rsidRDefault="003738C0" w:rsidP="003738C0">
      <w:pPr>
        <w:topLinePunct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202</w:t>
      </w:r>
      <w:r>
        <w:rPr>
          <w:rFonts w:eastAsia="方正小标宋_GBK" w:hint="eastAsia"/>
          <w:sz w:val="36"/>
          <w:szCs w:val="36"/>
        </w:rPr>
        <w:t>4</w:t>
      </w:r>
      <w:r>
        <w:rPr>
          <w:rFonts w:eastAsia="方正小标宋_GBK"/>
          <w:sz w:val="36"/>
          <w:szCs w:val="36"/>
        </w:rPr>
        <w:t>年全省大中专学生志愿者</w:t>
      </w:r>
    </w:p>
    <w:p w14:paraId="48EAFCA1" w14:textId="77777777" w:rsidR="003738C0" w:rsidRDefault="003738C0" w:rsidP="003738C0">
      <w:pPr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暑期文化科技卫生</w:t>
      </w:r>
      <w:r>
        <w:rPr>
          <w:rFonts w:eastAsia="方正小标宋_GBK" w:hint="eastAsia"/>
          <w:sz w:val="36"/>
          <w:szCs w:val="36"/>
        </w:rPr>
        <w:t>“三下乡”</w:t>
      </w:r>
      <w:r>
        <w:rPr>
          <w:rFonts w:eastAsia="方正小标宋_GBK"/>
          <w:sz w:val="36"/>
          <w:szCs w:val="36"/>
        </w:rPr>
        <w:t>社会实践</w:t>
      </w:r>
    </w:p>
    <w:p w14:paraId="79EA8C51" w14:textId="77777777" w:rsidR="003738C0" w:rsidRDefault="003738C0" w:rsidP="003738C0">
      <w:pPr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专项活动</w:t>
      </w:r>
    </w:p>
    <w:p w14:paraId="36160BD8" w14:textId="77777777" w:rsidR="003738C0" w:rsidRDefault="003738C0" w:rsidP="003738C0">
      <w:pPr>
        <w:spacing w:line="560" w:lineRule="exact"/>
        <w:jc w:val="center"/>
        <w:rPr>
          <w:rFonts w:eastAsia="方正小标宋_GBK"/>
          <w:sz w:val="36"/>
          <w:szCs w:val="36"/>
        </w:rPr>
      </w:pPr>
    </w:p>
    <w:p w14:paraId="06D1203C" w14:textId="77777777" w:rsidR="003738C0" w:rsidRDefault="003738C0" w:rsidP="003738C0">
      <w:pPr>
        <w:topLinePunct/>
        <w:spacing w:line="56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一、全国层面专项活动</w:t>
      </w:r>
    </w:p>
    <w:p w14:paraId="1FCE4B35" w14:textId="77777777" w:rsidR="003738C0" w:rsidRDefault="003738C0" w:rsidP="003738C0">
      <w:pPr>
        <w:topLinePunct/>
        <w:spacing w:line="56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（一）“乡村振兴·青春笃行”计划专项活动</w:t>
      </w:r>
    </w:p>
    <w:p w14:paraId="4827E694" w14:textId="77777777" w:rsidR="003738C0" w:rsidRDefault="003738C0" w:rsidP="003738C0">
      <w:pPr>
        <w:topLinePunct/>
        <w:spacing w:line="56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围绕国家乡村振兴战略，聚焦宣传国家粮食安全、助力乡村产业发展、参与和美乡村建设、组织乡村文化活动、开展农业科技支持等重点方向开展社会实践，广泛依托科技小院、乡村振兴工作站、青年之家、“青年夜校”等社会实践载体，深入开展服务乡村振兴实践活动，引领广大青年厚植爱农情怀、练就兴农本领，在乡村振兴的大舞台上建功立业。</w:t>
      </w:r>
    </w:p>
    <w:p w14:paraId="3DC589B1" w14:textId="77777777" w:rsidR="003738C0" w:rsidRDefault="003738C0" w:rsidP="003738C0">
      <w:pPr>
        <w:topLinePunct/>
        <w:spacing w:line="56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（二）“井冈情·中国梦”专项活动</w:t>
      </w:r>
    </w:p>
    <w:p w14:paraId="5E40218B" w14:textId="77777777" w:rsidR="003738C0" w:rsidRDefault="003738C0" w:rsidP="003738C0">
      <w:pPr>
        <w:topLinePunct/>
        <w:spacing w:line="56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依托全国青少年井冈山革命传统教育基地，集中组织开展党史学习、国情民情考察和素质拓展等活动，各团队按照实践课题计划自行开展社会实践和校际交流。</w:t>
      </w:r>
    </w:p>
    <w:p w14:paraId="5D53ADF5" w14:textId="77777777" w:rsidR="003738C0" w:rsidRDefault="003738C0" w:rsidP="003738C0">
      <w:pPr>
        <w:topLinePunct/>
        <w:spacing w:line="56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（三）“教育国情调查”大学生社会实践项目</w:t>
      </w:r>
    </w:p>
    <w:p w14:paraId="6E456F63" w14:textId="77777777" w:rsidR="003738C0" w:rsidRDefault="003738C0" w:rsidP="003738C0">
      <w:pPr>
        <w:topLinePunct/>
        <w:spacing w:line="56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招募并组织师范类专业大学生调查员进行暑期社会实践实地调查，入户中小学生家庭，围绕教育生态、家庭教育、家庭教育支出、校外教育培训、课后服务等内容，与中小学生及其家长深入交流，加深大学生对中国教育国情现状的了解，增强大学生服务国家服务人民的社会责任感。</w:t>
      </w:r>
    </w:p>
    <w:p w14:paraId="78CF0B91" w14:textId="77777777" w:rsidR="003738C0" w:rsidRDefault="003738C0" w:rsidP="003738C0">
      <w:pPr>
        <w:topLinePunct/>
        <w:spacing w:line="56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二、省级层面专项活动</w:t>
      </w:r>
    </w:p>
    <w:p w14:paraId="39FBBB61" w14:textId="77777777" w:rsidR="003738C0" w:rsidRDefault="003738C0" w:rsidP="003738C0">
      <w:pPr>
        <w:topLinePunct/>
        <w:spacing w:line="56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lastRenderedPageBreak/>
        <w:t>（一）“社区有我 青春报到”专项活动</w:t>
      </w:r>
    </w:p>
    <w:p w14:paraId="09503BE7" w14:textId="77777777" w:rsidR="003738C0" w:rsidRDefault="003738C0" w:rsidP="003738C0">
      <w:pPr>
        <w:topLinePunct/>
        <w:spacing w:line="56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组织发动</w:t>
      </w:r>
      <w:r>
        <w:rPr>
          <w:rFonts w:eastAsia="方正仿宋_GBK" w:cs="方正仿宋_GBK" w:hint="eastAsia"/>
          <w:sz w:val="32"/>
          <w:szCs w:val="32"/>
        </w:rPr>
        <w:t>青年利用暑期</w:t>
      </w:r>
      <w:r>
        <w:rPr>
          <w:rFonts w:eastAsia="方正仿宋_GBK" w:cs="方正仿宋_GBK"/>
          <w:sz w:val="32"/>
          <w:szCs w:val="32"/>
        </w:rPr>
        <w:t>就近</w:t>
      </w:r>
      <w:proofErr w:type="gramStart"/>
      <w:r>
        <w:rPr>
          <w:rFonts w:eastAsia="方正仿宋_GBK" w:cs="方正仿宋_GBK"/>
          <w:sz w:val="32"/>
          <w:szCs w:val="32"/>
        </w:rPr>
        <w:t>就便到</w:t>
      </w:r>
      <w:proofErr w:type="gramEnd"/>
      <w:r>
        <w:rPr>
          <w:rFonts w:eastAsia="方正仿宋_GBK" w:cs="方正仿宋_GBK"/>
          <w:sz w:val="32"/>
          <w:szCs w:val="32"/>
        </w:rPr>
        <w:t>镇街、村社区报到，以项目化、常态化形</w:t>
      </w:r>
      <w:proofErr w:type="gramStart"/>
      <w:r>
        <w:rPr>
          <w:rFonts w:eastAsia="方正仿宋_GBK" w:cs="方正仿宋_GBK"/>
          <w:sz w:val="32"/>
          <w:szCs w:val="32"/>
        </w:rPr>
        <w:t>式开展</w:t>
      </w:r>
      <w:proofErr w:type="gramEnd"/>
      <w:r>
        <w:rPr>
          <w:rFonts w:eastAsia="方正仿宋_GBK" w:cs="方正仿宋_GBK"/>
          <w:sz w:val="32"/>
          <w:szCs w:val="32"/>
        </w:rPr>
        <w:t>服务，在参与基层社会治理、助力乡村振兴等社会实践中了解国情社情、增强时代责任、服务基层群众、提高社会化能力</w:t>
      </w:r>
      <w:r>
        <w:rPr>
          <w:rFonts w:eastAsia="方正仿宋_GBK" w:cs="方正仿宋_GBK" w:hint="eastAsia"/>
          <w:sz w:val="32"/>
          <w:szCs w:val="32"/>
        </w:rPr>
        <w:t>，</w:t>
      </w:r>
      <w:r>
        <w:rPr>
          <w:rFonts w:eastAsia="方正仿宋_GBK" w:cs="方正仿宋_GBK"/>
          <w:sz w:val="32"/>
          <w:szCs w:val="32"/>
        </w:rPr>
        <w:t>推动全省地方基层共青团组织与省内高校团组织广泛结对共建、双向赋能。</w:t>
      </w:r>
    </w:p>
    <w:p w14:paraId="6616C137" w14:textId="77777777" w:rsidR="003738C0" w:rsidRDefault="003738C0" w:rsidP="003738C0">
      <w:pPr>
        <w:topLinePunct/>
        <w:spacing w:line="56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（二）</w:t>
      </w:r>
      <w:r>
        <w:rPr>
          <w:rFonts w:eastAsia="方正仿宋_GBK" w:cs="方正仿宋_GBK" w:hint="eastAsia"/>
          <w:sz w:val="32"/>
          <w:szCs w:val="32"/>
        </w:rPr>
        <w:t>“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青禾</w:t>
      </w:r>
      <w:r>
        <w:rPr>
          <w:rFonts w:eastAsia="方正仿宋_GBK" w:cs="方正仿宋_GBK" w:hint="eastAsia"/>
          <w:sz w:val="32"/>
          <w:szCs w:val="32"/>
        </w:rPr>
        <w:t>”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科技志愿服务专项活动</w:t>
      </w:r>
    </w:p>
    <w:p w14:paraId="11FF52F2" w14:textId="77777777" w:rsidR="003738C0" w:rsidRDefault="003738C0" w:rsidP="003738C0">
      <w:pPr>
        <w:topLinePunct/>
        <w:spacing w:line="56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组织涉农专业学生参与“青禾”科技志愿服务，深入乡村开展乡村振兴调研、农业技术普及、涉农政策宣讲，帮助解决农业科技难题。</w:t>
      </w:r>
    </w:p>
    <w:p w14:paraId="0B1DB9FA" w14:textId="77777777" w:rsidR="003738C0" w:rsidRDefault="003738C0" w:rsidP="003738C0">
      <w:pPr>
        <w:topLinePunct/>
        <w:spacing w:line="56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（三）“打卡江苏乡村振兴路”短视频征集活动</w:t>
      </w:r>
    </w:p>
    <w:p w14:paraId="0E7457CE" w14:textId="77777777" w:rsidR="003738C0" w:rsidRDefault="003738C0" w:rsidP="003738C0">
      <w:pPr>
        <w:topLinePunct/>
        <w:spacing w:line="560" w:lineRule="exact"/>
        <w:ind w:firstLineChars="200" w:firstLine="640"/>
        <w:rPr>
          <w:rFonts w:eastAsia="方正仿宋_GBK" w:cs="方正仿宋_GBK"/>
          <w:sz w:val="32"/>
          <w:szCs w:val="32"/>
          <w:highlight w:val="yellow"/>
        </w:rPr>
      </w:pPr>
      <w:r>
        <w:rPr>
          <w:rFonts w:eastAsia="方正仿宋_GBK" w:cs="方正仿宋_GBK" w:hint="eastAsia"/>
          <w:sz w:val="32"/>
          <w:szCs w:val="32"/>
        </w:rPr>
        <w:t>组织大学生走进乡村，围绕地方特色美食或农产品、乡村风土人情、江苏地标</w:t>
      </w:r>
      <w:proofErr w:type="gramStart"/>
      <w:r>
        <w:rPr>
          <w:rFonts w:eastAsia="方正仿宋_GBK" w:cs="方正仿宋_GBK" w:hint="eastAsia"/>
          <w:sz w:val="32"/>
          <w:szCs w:val="32"/>
        </w:rPr>
        <w:t>类文旅</w:t>
      </w:r>
      <w:proofErr w:type="gramEnd"/>
      <w:r>
        <w:rPr>
          <w:rFonts w:eastAsia="方正仿宋_GBK" w:cs="方正仿宋_GBK" w:hint="eastAsia"/>
          <w:sz w:val="32"/>
          <w:szCs w:val="32"/>
        </w:rPr>
        <w:t>IP</w:t>
      </w:r>
      <w:r>
        <w:rPr>
          <w:rFonts w:eastAsia="方正仿宋_GBK" w:cs="方正仿宋_GBK" w:hint="eastAsia"/>
          <w:sz w:val="32"/>
          <w:szCs w:val="32"/>
        </w:rPr>
        <w:t>、省内非物质文化遗产、乡村振兴正</w:t>
      </w:r>
      <w:proofErr w:type="gramStart"/>
      <w:r>
        <w:rPr>
          <w:rFonts w:eastAsia="方正仿宋_GBK" w:cs="方正仿宋_GBK" w:hint="eastAsia"/>
          <w:sz w:val="32"/>
          <w:szCs w:val="32"/>
        </w:rPr>
        <w:t>能量事迹</w:t>
      </w:r>
      <w:proofErr w:type="gramEnd"/>
      <w:r>
        <w:rPr>
          <w:rFonts w:eastAsia="方正仿宋_GBK" w:cs="方正仿宋_GBK" w:hint="eastAsia"/>
          <w:sz w:val="32"/>
          <w:szCs w:val="32"/>
        </w:rPr>
        <w:t>等方向进行正能量短视频拍摄创作，以短视频的形式展示近年来江苏乡村振兴成果，宣传推介江苏乡村文旅、乡村特色农产。</w:t>
      </w:r>
    </w:p>
    <w:p w14:paraId="20594537" w14:textId="77777777" w:rsidR="003738C0" w:rsidRDefault="003738C0" w:rsidP="003738C0">
      <w:pPr>
        <w:topLinePunct/>
        <w:spacing w:line="56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（四）“手绘乡村·青春行动”专项活动</w:t>
      </w:r>
    </w:p>
    <w:p w14:paraId="1BC11E7B" w14:textId="77777777" w:rsidR="003738C0" w:rsidRDefault="003738C0" w:rsidP="003738C0">
      <w:pPr>
        <w:topLinePunct/>
        <w:spacing w:line="56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重点选择乡村旅游推广地区、农房集中改造地，发动大学生志愿者定向设计、创作</w:t>
      </w:r>
      <w:proofErr w:type="gramStart"/>
      <w:r>
        <w:rPr>
          <w:rFonts w:eastAsia="方正仿宋_GBK" w:cs="方正仿宋_GBK" w:hint="eastAsia"/>
          <w:sz w:val="32"/>
          <w:szCs w:val="32"/>
        </w:rPr>
        <w:t>乡村墙绘作品</w:t>
      </w:r>
      <w:proofErr w:type="gramEnd"/>
      <w:r>
        <w:rPr>
          <w:rFonts w:eastAsia="方正仿宋_GBK" w:cs="方正仿宋_GBK" w:hint="eastAsia"/>
          <w:sz w:val="32"/>
          <w:szCs w:val="32"/>
        </w:rPr>
        <w:t>。围绕农村人居环境整治、垃圾分类、节水护水等内容开展相关志愿服务，助力农村环境提升和美丽乡村建设。</w:t>
      </w:r>
    </w:p>
    <w:p w14:paraId="5ABB23CE" w14:textId="77777777" w:rsidR="003738C0" w:rsidRDefault="003738C0" w:rsidP="003738C0">
      <w:pPr>
        <w:topLinePunct/>
        <w:spacing w:line="56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（五）“垃圾分类·青春助力”专项活动</w:t>
      </w:r>
    </w:p>
    <w:p w14:paraId="58598ED8" w14:textId="77777777" w:rsidR="003738C0" w:rsidRDefault="003738C0" w:rsidP="003738C0">
      <w:pPr>
        <w:topLinePunct/>
        <w:spacing w:line="56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组织专项社会实践团队，走进江苏各地社区、乡村、企业等，通过现场讲解、图文展示、发放资料、知识讲座等形</w:t>
      </w:r>
      <w:r>
        <w:rPr>
          <w:rFonts w:eastAsia="方正仿宋_GBK" w:cs="方正仿宋_GBK" w:hint="eastAsia"/>
          <w:sz w:val="32"/>
          <w:szCs w:val="32"/>
        </w:rPr>
        <w:lastRenderedPageBreak/>
        <w:t>式，广泛进行垃圾分类减量知识的宣传，开展生活垃圾分类引导志愿服务，培育绿色文化风尚，</w:t>
      </w:r>
      <w:proofErr w:type="gramStart"/>
      <w:r>
        <w:rPr>
          <w:rFonts w:eastAsia="方正仿宋_GBK" w:cs="方正仿宋_GBK" w:hint="eastAsia"/>
          <w:sz w:val="32"/>
          <w:szCs w:val="32"/>
        </w:rPr>
        <w:t>践行</w:t>
      </w:r>
      <w:proofErr w:type="gramEnd"/>
      <w:r>
        <w:rPr>
          <w:rFonts w:eastAsia="方正仿宋_GBK" w:cs="方正仿宋_GBK" w:hint="eastAsia"/>
          <w:sz w:val="32"/>
          <w:szCs w:val="32"/>
        </w:rPr>
        <w:t>绿色生活方式。</w:t>
      </w:r>
    </w:p>
    <w:p w14:paraId="7EC9DBB7" w14:textId="77777777" w:rsidR="003738C0" w:rsidRDefault="003738C0" w:rsidP="003738C0">
      <w:pPr>
        <w:topLinePunct/>
        <w:spacing w:line="56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（六）“爱心暑托班”志愿服务专项活动</w:t>
      </w:r>
    </w:p>
    <w:p w14:paraId="20FF0739" w14:textId="77777777" w:rsidR="003738C0" w:rsidRDefault="003738C0" w:rsidP="003738C0">
      <w:pPr>
        <w:topLinePunct/>
        <w:spacing w:line="56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面向城乡困境青少年、城乡留守儿童、城市随迁子女等暑期看护有困难家庭，免费为孩子们提供思想引导、课业辅导、安全教育、素质提升等特色课程。</w:t>
      </w:r>
    </w:p>
    <w:p w14:paraId="72C4E667" w14:textId="77777777" w:rsidR="003738C0" w:rsidRDefault="003738C0" w:rsidP="003738C0">
      <w:pPr>
        <w:topLinePunct/>
        <w:spacing w:line="560" w:lineRule="exact"/>
        <w:ind w:firstLineChars="200" w:firstLine="640"/>
        <w:rPr>
          <w:rFonts w:ascii="方正楷体_GBK" w:eastAsia="方正楷体_GBK" w:hAnsi="方正楷体_GBK" w:cs="方正楷体_GBK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（七）“民族团结 青春聚力”专项活动</w:t>
      </w:r>
    </w:p>
    <w:p w14:paraId="06C7EF50" w14:textId="77777777" w:rsidR="003738C0" w:rsidRDefault="003738C0" w:rsidP="003738C0">
      <w:pPr>
        <w:topLinePunct/>
        <w:spacing w:line="56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组织江苏省大学生暑期社会实践团队走进西藏拉萨开展关爱青少年、生态环保、民族团结、卫国戍边等暑期社会实践活动，引导江苏大学生深入理解党中央实施对口支援西藏的重大意义，亲身</w:t>
      </w:r>
      <w:proofErr w:type="gramStart"/>
      <w:r>
        <w:rPr>
          <w:rFonts w:eastAsia="方正仿宋_GBK" w:cs="方正仿宋_GBK"/>
          <w:sz w:val="32"/>
          <w:szCs w:val="32"/>
        </w:rPr>
        <w:t>体验党</w:t>
      </w:r>
      <w:proofErr w:type="gramEnd"/>
      <w:r>
        <w:rPr>
          <w:rFonts w:eastAsia="方正仿宋_GBK" w:cs="方正仿宋_GBK"/>
          <w:sz w:val="32"/>
          <w:szCs w:val="32"/>
        </w:rPr>
        <w:t>的治藏方略下西藏日新月异的发展变化，不断加深对民族团结的理解认同，持续巩固民族团结进步成果</w:t>
      </w:r>
      <w:r>
        <w:rPr>
          <w:rFonts w:eastAsia="方正仿宋_GBK" w:cs="方正仿宋_GBK" w:hint="eastAsia"/>
          <w:sz w:val="32"/>
          <w:szCs w:val="32"/>
        </w:rPr>
        <w:t>。</w:t>
      </w:r>
    </w:p>
    <w:p w14:paraId="3F348723" w14:textId="77777777" w:rsidR="003738C0" w:rsidRDefault="003738C0" w:rsidP="003738C0">
      <w:pPr>
        <w:topLinePunct/>
        <w:spacing w:line="560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针对各专项活动具体申报事宜，各地各校可关注“三下乡”官网、“创青春”</w:t>
      </w:r>
      <w:proofErr w:type="gramStart"/>
      <w:r>
        <w:rPr>
          <w:rFonts w:eastAsia="方正仿宋_GBK" w:cs="方正仿宋_GBK" w:hint="eastAsia"/>
          <w:sz w:val="32"/>
          <w:szCs w:val="32"/>
        </w:rPr>
        <w:t>微信公众号</w:t>
      </w:r>
      <w:proofErr w:type="gramEnd"/>
      <w:r>
        <w:rPr>
          <w:rFonts w:eastAsia="方正仿宋_GBK" w:cs="方正仿宋_GBK" w:hint="eastAsia"/>
          <w:sz w:val="32"/>
          <w:szCs w:val="32"/>
        </w:rPr>
        <w:t>等媒体平台发布的相关信息。各类专项实践活动由具体负责单位根据实际情况制定实施方案，明确组织机构、资源保障、安全预案等。</w:t>
      </w:r>
    </w:p>
    <w:sectPr w:rsidR="00373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6257D1" w14:textId="77777777" w:rsidR="003B770C" w:rsidRDefault="003B770C" w:rsidP="00E04CE3">
      <w:r>
        <w:separator/>
      </w:r>
    </w:p>
  </w:endnote>
  <w:endnote w:type="continuationSeparator" w:id="0">
    <w:p w14:paraId="71BD5D40" w14:textId="77777777" w:rsidR="003B770C" w:rsidRDefault="003B770C" w:rsidP="00E0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B3A22" w14:textId="77777777" w:rsidR="003B770C" w:rsidRDefault="003B770C" w:rsidP="00E04CE3">
      <w:r>
        <w:separator/>
      </w:r>
    </w:p>
  </w:footnote>
  <w:footnote w:type="continuationSeparator" w:id="0">
    <w:p w14:paraId="14687520" w14:textId="77777777" w:rsidR="003B770C" w:rsidRDefault="003B770C" w:rsidP="00E04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8D"/>
    <w:rsid w:val="00217C58"/>
    <w:rsid w:val="00284BB6"/>
    <w:rsid w:val="002D276A"/>
    <w:rsid w:val="003738C0"/>
    <w:rsid w:val="003B770C"/>
    <w:rsid w:val="00492098"/>
    <w:rsid w:val="006E1AA2"/>
    <w:rsid w:val="007468C6"/>
    <w:rsid w:val="007D0C0A"/>
    <w:rsid w:val="00BC188D"/>
    <w:rsid w:val="00D776BD"/>
    <w:rsid w:val="00E0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75560"/>
  <w15:chartTrackingRefBased/>
  <w15:docId w15:val="{7992B962-BE47-469C-AC59-E0420439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04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04CE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04CE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04C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04CE3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E04CE3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E04CE3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aa"/>
    <w:qFormat/>
    <w:rsid w:val="00E04CE3"/>
    <w:pPr>
      <w:ind w:firstLineChars="100" w:firstLine="420"/>
    </w:pPr>
  </w:style>
  <w:style w:type="character" w:customStyle="1" w:styleId="aa">
    <w:name w:val="正文文本首行缩进 字符"/>
    <w:basedOn w:val="a9"/>
    <w:link w:val="a0"/>
    <w:rsid w:val="00E04CE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2023-06-21T03:13:00Z</dcterms:created>
  <dcterms:modified xsi:type="dcterms:W3CDTF">2024-07-01T08:24:00Z</dcterms:modified>
</cp:coreProperties>
</file>